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p>
    <w:p>
      <w:pPr>
        <w:jc w:val="center"/>
        <w:rPr>
          <w:rFonts w:hint="eastAsia"/>
          <w:b/>
          <w:bCs/>
        </w:rPr>
      </w:pPr>
      <w:r>
        <w:rPr>
          <w:rFonts w:hint="eastAsia"/>
          <w:b/>
          <w:bCs/>
        </w:rPr>
        <w:t>参赛作品说明文档</w:t>
      </w:r>
    </w:p>
    <w:p>
      <w:pPr>
        <w:rPr>
          <w:rFonts w:hint="eastAsia"/>
        </w:rPr>
      </w:pPr>
    </w:p>
    <w:p>
      <w:pPr>
        <w:numPr>
          <w:ilvl w:val="0"/>
          <w:numId w:val="1"/>
        </w:numPr>
        <w:rPr>
          <w:rFonts w:hint="eastAsia"/>
        </w:rPr>
      </w:pPr>
      <w:r>
        <w:rPr>
          <w:rFonts w:hint="eastAsia"/>
        </w:rPr>
        <w:t>产品基本介绍</w:t>
      </w:r>
    </w:p>
    <w:p>
      <w:pPr>
        <w:numPr>
          <w:ilvl w:val="0"/>
          <w:numId w:val="0"/>
        </w:numPr>
        <w:ind w:firstLine="420" w:firstLineChars="0"/>
        <w:rPr>
          <w:rFonts w:hint="eastAsia"/>
          <w:lang w:val="en-US" w:eastAsia="zh-CN"/>
        </w:rPr>
      </w:pPr>
      <w:r>
        <w:rPr>
          <w:rFonts w:hint="eastAsia"/>
          <w:lang w:val="en-US" w:eastAsia="zh-CN"/>
        </w:rPr>
        <w:t>这款产品Demo主要是基于邮轮旅游行业的一款工具，通过微信内嵌微网页或者直接用手机浏览器打开都可以访问，通过语音介绍帮助用户更好的了解相关港口的信息，通过护照信息的识别方便旅行社更快的整理出游客的护照信息表格提供给邮轮公司和海关边检。</w:t>
      </w:r>
    </w:p>
    <w:p>
      <w:pPr>
        <w:numPr>
          <w:ilvl w:val="0"/>
          <w:numId w:val="0"/>
        </w:numPr>
        <w:ind w:firstLine="420" w:firstLineChars="0"/>
        <w:rPr>
          <w:rFonts w:hint="eastAsia"/>
          <w:lang w:val="en-US" w:eastAsia="zh-CN"/>
        </w:rPr>
      </w:pPr>
      <w:r>
        <w:rPr>
          <w:rFonts w:hint="eastAsia"/>
          <w:lang w:val="en-US" w:eastAsia="zh-CN"/>
        </w:rPr>
        <w:t>产品Demo访问地址为：</w:t>
      </w:r>
      <w:r>
        <w:rPr>
          <w:rFonts w:hint="eastAsia"/>
          <w:lang w:val="en-US" w:eastAsia="zh-CN"/>
        </w:rPr>
        <w:fldChar w:fldCharType="begin"/>
      </w:r>
      <w:r>
        <w:rPr>
          <w:rFonts w:hint="eastAsia"/>
          <w:lang w:val="en-US" w:eastAsia="zh-CN"/>
        </w:rPr>
        <w:instrText xml:space="preserve"> HYPERLINK "http://www.cruisesh.com:8086/" </w:instrText>
      </w:r>
      <w:r>
        <w:rPr>
          <w:rFonts w:hint="eastAsia"/>
          <w:lang w:val="en-US" w:eastAsia="zh-CN"/>
        </w:rPr>
        <w:fldChar w:fldCharType="separate"/>
      </w:r>
      <w:r>
        <w:rPr>
          <w:rStyle w:val="3"/>
          <w:rFonts w:hint="eastAsia"/>
          <w:lang w:val="en-US" w:eastAsia="zh-CN"/>
        </w:rPr>
        <w:t>http://www.cruisesh.com:8086/</w:t>
      </w:r>
      <w:r>
        <w:rPr>
          <w:rFonts w:hint="eastAsia"/>
          <w:lang w:val="en-US" w:eastAsia="zh-CN"/>
        </w:rPr>
        <w:fldChar w:fldCharType="end"/>
      </w:r>
    </w:p>
    <w:p>
      <w:pPr>
        <w:numPr>
          <w:ilvl w:val="0"/>
          <w:numId w:val="0"/>
        </w:numPr>
        <w:ind w:firstLine="420" w:firstLineChars="0"/>
        <w:rPr>
          <w:rFonts w:hint="eastAsia" w:eastAsiaTheme="minorEastAsia"/>
          <w:lang w:val="en-US" w:eastAsia="zh-CN"/>
        </w:rPr>
      </w:pPr>
      <w:r>
        <w:rPr>
          <w:rFonts w:hint="eastAsia"/>
          <w:lang w:val="en-US" w:eastAsia="zh-CN"/>
        </w:rPr>
        <w:t>或者通过微信扫描二维码打开</w:t>
      </w:r>
    </w:p>
    <w:p>
      <w:pPr>
        <w:numPr>
          <w:ilvl w:val="0"/>
          <w:numId w:val="0"/>
        </w:numPr>
        <w:ind w:firstLine="420" w:firstLineChars="0"/>
        <w:rPr>
          <w:rFonts w:hint="eastAsia" w:eastAsiaTheme="minorEastAsia"/>
          <w:lang w:val="en-US" w:eastAsia="zh-CN"/>
        </w:rPr>
      </w:pPr>
      <w:r>
        <w:drawing>
          <wp:inline distT="0" distB="0" distL="114300" distR="114300">
            <wp:extent cx="2228850" cy="216217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2228850" cy="2162175"/>
                    </a:xfrm>
                    <a:prstGeom prst="rect">
                      <a:avLst/>
                    </a:prstGeom>
                    <a:noFill/>
                    <a:ln w="9525">
                      <a:noFill/>
                    </a:ln>
                  </pic:spPr>
                </pic:pic>
              </a:graphicData>
            </a:graphic>
          </wp:inline>
        </w:drawing>
      </w:r>
    </w:p>
    <w:p>
      <w:pPr>
        <w:numPr>
          <w:ilvl w:val="0"/>
          <w:numId w:val="0"/>
        </w:numPr>
        <w:ind w:firstLine="420" w:firstLineChars="0"/>
        <w:rPr>
          <w:rFonts w:hint="eastAsia"/>
          <w:lang w:val="en-US" w:eastAsia="zh-CN"/>
        </w:rPr>
      </w:pPr>
    </w:p>
    <w:p>
      <w:pPr>
        <w:numPr>
          <w:ilvl w:val="0"/>
          <w:numId w:val="1"/>
        </w:numPr>
        <w:rPr>
          <w:rFonts w:hint="eastAsia"/>
        </w:rPr>
      </w:pPr>
      <w:r>
        <w:rPr>
          <w:rFonts w:hint="eastAsia"/>
        </w:rPr>
        <w:t>总体/功能架构</w:t>
      </w:r>
    </w:p>
    <w:p>
      <w:pPr>
        <w:numPr>
          <w:ilvl w:val="0"/>
          <w:numId w:val="0"/>
        </w:numPr>
        <w:ind w:firstLine="420" w:firstLineChars="0"/>
        <w:rPr>
          <w:rFonts w:hint="eastAsia" w:eastAsiaTheme="minorEastAsia"/>
          <w:lang w:val="en-US" w:eastAsia="zh-CN"/>
        </w:rPr>
      </w:pPr>
      <w:r>
        <w:rPr>
          <w:rFonts w:hint="eastAsia"/>
          <w:lang w:val="en-US" w:eastAsia="zh-CN"/>
        </w:rPr>
        <w:t>这款应用Demo是采用了 AmazeUI + nodejs + mysql 的技术框架，前端采用了目前国内比较好的前端框架AmazeUI，通过Ajax调用服务器端的nodejs 来调用百度的接口实现业务逻辑部分功能，用到的部分数据存储在mysql中。</w:t>
      </w:r>
    </w:p>
    <w:p>
      <w:pPr>
        <w:numPr>
          <w:ilvl w:val="0"/>
          <w:numId w:val="0"/>
        </w:numPr>
        <w:ind w:firstLine="420" w:firstLineChars="0"/>
        <w:rPr>
          <w:rFonts w:hint="eastAsia"/>
        </w:rPr>
      </w:pPr>
    </w:p>
    <w:p>
      <w:pPr>
        <w:numPr>
          <w:ilvl w:val="0"/>
          <w:numId w:val="1"/>
        </w:numPr>
        <w:rPr>
          <w:rFonts w:hint="eastAsia"/>
        </w:rPr>
      </w:pPr>
      <w:r>
        <w:rPr>
          <w:rFonts w:hint="eastAsia"/>
        </w:rPr>
        <w:t>主界面展示</w:t>
      </w:r>
    </w:p>
    <w:p>
      <w:pPr>
        <w:widowControl w:val="0"/>
        <w:numPr>
          <w:ilvl w:val="0"/>
          <w:numId w:val="0"/>
        </w:numPr>
        <w:ind w:firstLine="420" w:firstLineChars="0"/>
        <w:jc w:val="both"/>
        <w:rPr>
          <w:rFonts w:hint="eastAsia" w:eastAsiaTheme="minorEastAsia"/>
          <w:lang w:eastAsia="zh-CN"/>
        </w:rPr>
      </w:pPr>
      <w:r>
        <w:rPr>
          <w:rFonts w:hint="eastAsia"/>
          <w:lang w:val="en-US" w:eastAsia="zh-CN"/>
        </w:rPr>
        <w:drawing>
          <wp:inline distT="0" distB="0" distL="114300" distR="114300">
            <wp:extent cx="1891665" cy="3362960"/>
            <wp:effectExtent l="0" t="0" r="13335" b="8890"/>
            <wp:docPr id="1" name="图片 1" descr="623945375666649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3945375666649372"/>
                    <pic:cNvPicPr>
                      <a:picLocks noChangeAspect="1"/>
                    </pic:cNvPicPr>
                  </pic:nvPicPr>
                  <pic:blipFill>
                    <a:blip r:embed="rId5"/>
                    <a:stretch>
                      <a:fillRect/>
                    </a:stretch>
                  </pic:blipFill>
                  <pic:spPr>
                    <a:xfrm>
                      <a:off x="0" y="0"/>
                      <a:ext cx="1891665" cy="3362960"/>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1891665" cy="3364230"/>
            <wp:effectExtent l="0" t="0" r="13335" b="7620"/>
            <wp:docPr id="2" name="图片 2" descr="18171401498107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1714014981076358"/>
                    <pic:cNvPicPr>
                      <a:picLocks noChangeAspect="1"/>
                    </pic:cNvPicPr>
                  </pic:nvPicPr>
                  <pic:blipFill>
                    <a:blip r:embed="rId6"/>
                    <a:stretch>
                      <a:fillRect/>
                    </a:stretch>
                  </pic:blipFill>
                  <pic:spPr>
                    <a:xfrm>
                      <a:off x="0" y="0"/>
                      <a:ext cx="1891665" cy="3364230"/>
                    </a:xfrm>
                    <a:prstGeom prst="rect">
                      <a:avLst/>
                    </a:prstGeom>
                  </pic:spPr>
                </pic:pic>
              </a:graphicData>
            </a:graphic>
          </wp:inline>
        </w:drawing>
      </w:r>
    </w:p>
    <w:p>
      <w:pPr>
        <w:widowControl w:val="0"/>
        <w:numPr>
          <w:ilvl w:val="0"/>
          <w:numId w:val="0"/>
        </w:numPr>
        <w:ind w:firstLine="420" w:firstLineChars="0"/>
        <w:jc w:val="both"/>
        <w:rPr>
          <w:rFonts w:hint="eastAsia" w:eastAsiaTheme="minorEastAsia"/>
          <w:lang w:eastAsia="zh-CN"/>
        </w:rPr>
      </w:pPr>
    </w:p>
    <w:p>
      <w:pPr>
        <w:widowControl w:val="0"/>
        <w:numPr>
          <w:ilvl w:val="0"/>
          <w:numId w:val="0"/>
        </w:numPr>
        <w:ind w:firstLine="420" w:firstLineChars="0"/>
        <w:jc w:val="both"/>
        <w:rPr>
          <w:rFonts w:hint="eastAsia" w:eastAsiaTheme="minorEastAsia"/>
          <w:lang w:eastAsia="zh-CN"/>
        </w:rPr>
      </w:pPr>
      <w:r>
        <w:rPr>
          <w:rFonts w:hint="eastAsia" w:eastAsiaTheme="minorEastAsia"/>
          <w:lang w:eastAsia="zh-CN"/>
        </w:rPr>
        <w:drawing>
          <wp:inline distT="0" distB="0" distL="114300" distR="114300">
            <wp:extent cx="2019300" cy="3590290"/>
            <wp:effectExtent l="0" t="0" r="0" b="10160"/>
            <wp:docPr id="3" name="图片 3" descr="68525818656742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85258186567424831"/>
                    <pic:cNvPicPr>
                      <a:picLocks noChangeAspect="1"/>
                    </pic:cNvPicPr>
                  </pic:nvPicPr>
                  <pic:blipFill>
                    <a:blip r:embed="rId7"/>
                    <a:stretch>
                      <a:fillRect/>
                    </a:stretch>
                  </pic:blipFill>
                  <pic:spPr>
                    <a:xfrm>
                      <a:off x="0" y="0"/>
                      <a:ext cx="2019300" cy="3590290"/>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022475" cy="3597275"/>
            <wp:effectExtent l="0" t="0" r="15875" b="3175"/>
            <wp:docPr id="5" name="图片 5" descr="35491867183929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4918671839290570"/>
                    <pic:cNvPicPr>
                      <a:picLocks noChangeAspect="1"/>
                    </pic:cNvPicPr>
                  </pic:nvPicPr>
                  <pic:blipFill>
                    <a:blip r:embed="rId8"/>
                    <a:stretch>
                      <a:fillRect/>
                    </a:stretch>
                  </pic:blipFill>
                  <pic:spPr>
                    <a:xfrm>
                      <a:off x="0" y="0"/>
                      <a:ext cx="2022475" cy="3597275"/>
                    </a:xfrm>
                    <a:prstGeom prst="rect">
                      <a:avLst/>
                    </a:prstGeom>
                  </pic:spPr>
                </pic:pic>
              </a:graphicData>
            </a:graphic>
          </wp:inline>
        </w:drawing>
      </w:r>
    </w:p>
    <w:p>
      <w:pPr>
        <w:widowControl w:val="0"/>
        <w:numPr>
          <w:ilvl w:val="0"/>
          <w:numId w:val="0"/>
        </w:numPr>
        <w:ind w:firstLine="420" w:firstLineChars="0"/>
        <w:jc w:val="both"/>
        <w:rPr>
          <w:rFonts w:hint="eastAsia"/>
        </w:rPr>
      </w:pPr>
    </w:p>
    <w:p>
      <w:pPr>
        <w:numPr>
          <w:ilvl w:val="0"/>
          <w:numId w:val="1"/>
        </w:numPr>
        <w:rPr>
          <w:rFonts w:hint="eastAsia"/>
        </w:rPr>
      </w:pPr>
      <w:r>
        <w:rPr>
          <w:rFonts w:hint="eastAsia"/>
        </w:rPr>
        <w:t>调用百度云的功能介绍</w:t>
      </w:r>
    </w:p>
    <w:p>
      <w:pPr>
        <w:numPr>
          <w:ilvl w:val="0"/>
          <w:numId w:val="0"/>
        </w:numPr>
        <w:ind w:firstLine="420" w:firstLineChars="0"/>
      </w:pPr>
      <w:r>
        <w:drawing>
          <wp:inline distT="0" distB="0" distL="114300" distR="114300">
            <wp:extent cx="5268595" cy="4199255"/>
            <wp:effectExtent l="0" t="0" r="8255" b="1079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5268595" cy="4199255"/>
                    </a:xfrm>
                    <a:prstGeom prst="rect">
                      <a:avLst/>
                    </a:prstGeom>
                    <a:noFill/>
                    <a:ln w="9525">
                      <a:noFill/>
                    </a:ln>
                  </pic:spPr>
                </pic:pic>
              </a:graphicData>
            </a:graphic>
          </wp:inline>
        </w:drawing>
      </w:r>
    </w:p>
    <w:p>
      <w:pPr>
        <w:numPr>
          <w:ilvl w:val="0"/>
          <w:numId w:val="0"/>
        </w:numPr>
        <w:ind w:firstLine="420" w:firstLineChars="0"/>
        <w:rPr>
          <w:rFonts w:hint="eastAsia"/>
        </w:rPr>
      </w:pPr>
      <w:r>
        <w:drawing>
          <wp:inline distT="0" distB="0" distL="114300" distR="114300">
            <wp:extent cx="5267325" cy="5777230"/>
            <wp:effectExtent l="0" t="0" r="952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267325" cy="5777230"/>
                    </a:xfrm>
                    <a:prstGeom prst="rect">
                      <a:avLst/>
                    </a:prstGeom>
                    <a:noFill/>
                    <a:ln w="9525">
                      <a:noFill/>
                    </a:ln>
                  </pic:spPr>
                </pic:pic>
              </a:graphicData>
            </a:graphic>
          </wp:inline>
        </w:drawing>
      </w:r>
      <w:bookmarkStart w:id="0" w:name="_GoBack"/>
      <w:bookmarkEnd w:id="0"/>
    </w:p>
    <w:p>
      <w:pPr>
        <w:numPr>
          <w:ilvl w:val="0"/>
          <w:numId w:val="0"/>
        </w:numPr>
        <w:ind w:firstLine="420" w:firstLineChars="0"/>
        <w:rPr>
          <w:rFonts w:hint="eastAsia"/>
        </w:rPr>
      </w:pPr>
    </w:p>
    <w:p>
      <w:pPr>
        <w:numPr>
          <w:ilvl w:val="0"/>
          <w:numId w:val="1"/>
        </w:numPr>
        <w:rPr>
          <w:rFonts w:hint="eastAsia"/>
        </w:rPr>
      </w:pPr>
      <w:r>
        <w:rPr>
          <w:rFonts w:hint="eastAsia"/>
        </w:rPr>
        <w:t>产品优势</w:t>
      </w:r>
    </w:p>
    <w:p>
      <w:pPr>
        <w:widowControl w:val="0"/>
        <w:numPr>
          <w:ilvl w:val="0"/>
          <w:numId w:val="0"/>
        </w:numPr>
        <w:ind w:firstLine="420"/>
        <w:jc w:val="both"/>
        <w:rPr>
          <w:rFonts w:hint="eastAsia"/>
          <w:lang w:val="en-US" w:eastAsia="zh-CN"/>
        </w:rPr>
      </w:pPr>
      <w:r>
        <w:rPr>
          <w:rFonts w:hint="eastAsia"/>
          <w:lang w:val="en-US" w:eastAsia="zh-CN"/>
        </w:rPr>
        <w:t>将移动端上的大段文字介绍通过语音的方式来展示给用户，既可以为移动端的布局带来改观，不用再为了内容太多不好设计而烦恼，又避免了因为用户的文化水平不等有很多字不认识的情况。</w:t>
      </w:r>
    </w:p>
    <w:p>
      <w:pPr>
        <w:widowControl w:val="0"/>
        <w:numPr>
          <w:ilvl w:val="0"/>
          <w:numId w:val="0"/>
        </w:numPr>
        <w:ind w:firstLine="420"/>
        <w:jc w:val="both"/>
        <w:rPr>
          <w:rFonts w:hint="eastAsia"/>
          <w:lang w:val="en-US" w:eastAsia="zh-CN"/>
        </w:rPr>
      </w:pPr>
      <w:r>
        <w:rPr>
          <w:rFonts w:hint="eastAsia"/>
          <w:lang w:val="en-US" w:eastAsia="zh-CN"/>
        </w:rPr>
        <w:t>护照识别主要是给旅行社用的，在传统的旅行社中只能人工录入游客的护照信息或者购买价格昂贵的护照扫描机器，对于几天里就要整理出一个邮轮航次2000~4000人的游客名单，旅行社经常加班到深夜，有了百度的文字识别功能，只需要用户自己上传护照截图到旅行社，后台系统就可以自动识别护照信息存入数据库生成报表</w:t>
      </w:r>
    </w:p>
    <w:p>
      <w:pPr>
        <w:widowControl w:val="0"/>
        <w:numPr>
          <w:ilvl w:val="0"/>
          <w:numId w:val="0"/>
        </w:numPr>
        <w:jc w:val="both"/>
        <w:rPr>
          <w:rFonts w:hint="eastAsia"/>
        </w:rPr>
      </w:pPr>
    </w:p>
    <w:p>
      <w:pPr>
        <w:numPr>
          <w:ilvl w:val="0"/>
          <w:numId w:val="1"/>
        </w:numPr>
        <w:rPr>
          <w:rFonts w:hint="eastAsia"/>
        </w:rPr>
      </w:pPr>
      <w:r>
        <w:rPr>
          <w:rFonts w:hint="eastAsia"/>
        </w:rPr>
        <w:t>市场前景/空间预测</w:t>
      </w:r>
    </w:p>
    <w:p>
      <w:pPr>
        <w:widowControl w:val="0"/>
        <w:numPr>
          <w:ilvl w:val="0"/>
          <w:numId w:val="0"/>
        </w:numPr>
        <w:ind w:firstLine="420"/>
        <w:jc w:val="both"/>
        <w:rPr>
          <w:rFonts w:hint="eastAsia"/>
          <w:lang w:val="en-US" w:eastAsia="zh-CN"/>
        </w:rPr>
      </w:pPr>
      <w:r>
        <w:rPr>
          <w:rFonts w:hint="eastAsia"/>
          <w:lang w:val="en-US" w:eastAsia="zh-CN"/>
        </w:rPr>
        <w:t>随着邮轮在中国的不断发展，未来港口的一些设施服务都可以利用百度的语音合成功能在现场增设邮轮介绍电子屏展台，通过蓝牙技术在手机上实现到指定展台前自动播放语音介绍的功能。</w:t>
      </w:r>
    </w:p>
    <w:p>
      <w:pPr>
        <w:widowControl w:val="0"/>
        <w:numPr>
          <w:ilvl w:val="0"/>
          <w:numId w:val="0"/>
        </w:numPr>
        <w:jc w:val="both"/>
        <w:rPr>
          <w:rFonts w:hint="eastAsia"/>
          <w:lang w:val="en-US" w:eastAsia="zh-CN"/>
        </w:rPr>
      </w:pPr>
      <w:r>
        <w:rPr>
          <w:rFonts w:hint="eastAsia"/>
          <w:lang w:val="en-US" w:eastAsia="zh-CN"/>
        </w:rPr>
        <w:t xml:space="preserve">    今后游客可以在自助机器上通过拍摄护照来识别护照号，然后进行船票等信息的查询，在海关边检出境的时候可以通过人脸识别来比对护照上的照片是否是本人。</w:t>
      </w:r>
    </w:p>
    <w:p>
      <w:pPr>
        <w:widowControl w:val="0"/>
        <w:numPr>
          <w:ilvl w:val="0"/>
          <w:numId w:val="0"/>
        </w:num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EF609"/>
    <w:multiLevelType w:val="singleLevel"/>
    <w:tmpl w:val="582EF60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D1E72"/>
    <w:rsid w:val="04F40F92"/>
    <w:rsid w:val="061F6DE7"/>
    <w:rsid w:val="096A2E6E"/>
    <w:rsid w:val="0A744AEC"/>
    <w:rsid w:val="0AF215DB"/>
    <w:rsid w:val="0B4C64AD"/>
    <w:rsid w:val="0DAC2157"/>
    <w:rsid w:val="0F9A1C88"/>
    <w:rsid w:val="16B1244C"/>
    <w:rsid w:val="1F637AE4"/>
    <w:rsid w:val="238B012A"/>
    <w:rsid w:val="26611E67"/>
    <w:rsid w:val="3130280B"/>
    <w:rsid w:val="315F5D78"/>
    <w:rsid w:val="35A255C6"/>
    <w:rsid w:val="39477BE2"/>
    <w:rsid w:val="3979293F"/>
    <w:rsid w:val="3AFB4992"/>
    <w:rsid w:val="3B222A44"/>
    <w:rsid w:val="3F4E1085"/>
    <w:rsid w:val="40565FA4"/>
    <w:rsid w:val="45B55F05"/>
    <w:rsid w:val="53723F33"/>
    <w:rsid w:val="56676472"/>
    <w:rsid w:val="57245449"/>
    <w:rsid w:val="592451EE"/>
    <w:rsid w:val="5A085DC1"/>
    <w:rsid w:val="5AC7355D"/>
    <w:rsid w:val="5BA23CE2"/>
    <w:rsid w:val="5E22746D"/>
    <w:rsid w:val="674417A2"/>
    <w:rsid w:val="68862B47"/>
    <w:rsid w:val="690608DA"/>
    <w:rsid w:val="6B033598"/>
    <w:rsid w:val="6E9D2D9D"/>
    <w:rsid w:val="74996692"/>
    <w:rsid w:val="77313A5A"/>
    <w:rsid w:val="78665873"/>
    <w:rsid w:val="7B1229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 gates</dc:creator>
  <cp:lastModifiedBy>chen gates</cp:lastModifiedBy>
  <dcterms:modified xsi:type="dcterms:W3CDTF">2016-11-19T03:18:26Z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